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132A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132A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2469D2AE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FA7B08" w14:textId="77777777" w:rsidR="003132AF" w:rsidRDefault="003132AF">
      <w:r>
        <w:separator/>
      </w:r>
    </w:p>
  </w:endnote>
  <w:endnote w:type="continuationSeparator" w:id="0">
    <w:p w14:paraId="0570E9F3" w14:textId="77777777" w:rsidR="003132AF" w:rsidRDefault="003132AF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Meiry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D64285" w14:textId="77777777" w:rsidR="00B23AF3" w:rsidRDefault="00B23AF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64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88AFBA" w14:textId="77777777" w:rsidR="003132AF" w:rsidRDefault="003132AF">
      <w:r>
        <w:separator/>
      </w:r>
    </w:p>
  </w:footnote>
  <w:footnote w:type="continuationSeparator" w:id="0">
    <w:p w14:paraId="3B509579" w14:textId="77777777" w:rsidR="003132AF" w:rsidRDefault="0031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57903" w14:textId="77777777" w:rsidR="00B23AF3" w:rsidRDefault="00B23AF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45D37" w14:textId="6FDD0984" w:rsidR="00B23AF3" w:rsidRDefault="00B23AF3" w:rsidP="00B23AF3">
    <w:pPr>
      <w:jc w:val="center"/>
    </w:pPr>
    <w:r>
      <w:rPr>
        <w:rFonts w:ascii="Verdana" w:hAnsi="Verdana"/>
        <w:b/>
        <w:noProof/>
        <w:sz w:val="18"/>
        <w:szCs w:val="18"/>
        <w:lang w:val="pt-PT" w:eastAsia="pt-P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D72C5C7" wp14:editId="0ED3E998">
              <wp:simplePos x="0" y="0"/>
              <wp:positionH relativeFrom="column">
                <wp:posOffset>4544060</wp:posOffset>
              </wp:positionH>
              <wp:positionV relativeFrom="paragraph">
                <wp:posOffset>157480</wp:posOffset>
              </wp:positionV>
              <wp:extent cx="1728470" cy="5708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57.8pt;margin-top:12.4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DuAbf3gAAAAoB&#10;AAAPAAAAAAAAAAAAAAAAAAwFAABkcnMvZG93bnJldi54bWxQSwUGAAAAAAQABADzAAAAFwYAAAAA&#10;" filled="f" stroked="f">
              <v:textbox>
                <w:txbxContent>
                  <w:p w14:paraId="5D72C5D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5D72C5D2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D72C5D3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D72C5D4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pt-PT" w:eastAsia="pt-PT"/>
      </w:rPr>
      <w:drawing>
        <wp:anchor distT="0" distB="0" distL="114300" distR="114300" simplePos="0" relativeHeight="251658240" behindDoc="0" locked="0" layoutInCell="1" allowOverlap="1" wp14:anchorId="5D72C5C9" wp14:editId="74E7F999">
          <wp:simplePos x="0" y="0"/>
          <wp:positionH relativeFrom="margin">
            <wp:posOffset>-285750</wp:posOffset>
          </wp:positionH>
          <wp:positionV relativeFrom="margin">
            <wp:posOffset>-1347470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PT" w:eastAsia="pt-PT"/>
      </w:rPr>
      <w:drawing>
        <wp:inline distT="0" distB="0" distL="0" distR="0" wp14:anchorId="5F34B96A" wp14:editId="0DC30CEF">
          <wp:extent cx="895985" cy="1073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985" cy="1073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674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32AF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4A1C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643E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3AF3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0FA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1C79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c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c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c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c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c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c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Ttul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cter"/>
    <w:pPr>
      <w:ind w:left="720"/>
    </w:pPr>
    <w:rPr>
      <w:lang w:eastAsia="x-none"/>
    </w:rPr>
  </w:style>
  <w:style w:type="paragraph" w:styleId="Ttul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tul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c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cter">
    <w:name w:val="Rodapé Carác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c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cter">
    <w:name w:val="Cabeçalho Carác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cter">
    <w:name w:val="Avanço normal Carác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c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cter">
    <w:name w:val="Texto de comentário Carác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cter">
    <w:name w:val="Texto de balão Carác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cter">
    <w:name w:val="Assunto de comentário Carác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cter">
    <w:name w:val="Cabeçalho 3 Carác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cter">
    <w:name w:val="Texto de nota de fim Carác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082F60-04A4-4E0C-9781-80125C36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4</Pages>
  <Words>386</Words>
  <Characters>2089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2471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IPT</cp:lastModifiedBy>
  <cp:revision>2</cp:revision>
  <cp:lastPrinted>2013-11-06T08:46:00Z</cp:lastPrinted>
  <dcterms:created xsi:type="dcterms:W3CDTF">2017-11-16T11:03:00Z</dcterms:created>
  <dcterms:modified xsi:type="dcterms:W3CDTF">2017-11-16T11:03:00Z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