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56E939CC" w14:textId="4CC9AE0B" w:rsidR="001166B5" w:rsidRDefault="0015507D" w:rsidP="00B223B0">
      <w:pPr>
        <w:spacing w:after="0"/>
        <w:ind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  <w:r w:rsidR="00252D45">
        <w:rPr>
          <w:rStyle w:val="Refdenotadefim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56E939CD" w14:textId="77777777" w:rsidR="007A4430" w:rsidRDefault="007A4430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xtodecoment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72"/>
        <w:gridCol w:w="2207"/>
        <w:gridCol w:w="219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denotadefim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9"/>
        <w:gridCol w:w="2228"/>
        <w:gridCol w:w="218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denotadefim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757A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757A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Cabealh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bookmarkStart w:id="0" w:name="_GoBack"/>
      <w:bookmarkEnd w:id="0"/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Cabealho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denotadefim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xtodecomentri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denotadefim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denotadefim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70273" w14:textId="77777777" w:rsidR="0000757A" w:rsidRDefault="0000757A">
      <w:r>
        <w:separator/>
      </w:r>
    </w:p>
  </w:endnote>
  <w:endnote w:type="continuationSeparator" w:id="0">
    <w:p w14:paraId="29BE6B7E" w14:textId="77777777" w:rsidR="0000757A" w:rsidRDefault="0000757A">
      <w:r>
        <w:continuationSeparator/>
      </w:r>
    </w:p>
  </w:endnote>
  <w:endnote w:id="1">
    <w:p w14:paraId="7026ACEB" w14:textId="081FED46" w:rsidR="00252D45" w:rsidRPr="00B223B0" w:rsidRDefault="00252D45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Fonts w:ascii="Verdana" w:hAnsi="Verdana"/>
          <w:sz w:val="16"/>
          <w:szCs w:val="16"/>
          <w:lang w:val="en-GB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B223B0">
        <w:rPr>
          <w:rFonts w:ascii="Verdana" w:hAnsi="Verdana"/>
          <w:b/>
          <w:sz w:val="16"/>
          <w:szCs w:val="16"/>
          <w:lang w:val="en-GB"/>
        </w:rPr>
        <w:t>this</w:t>
      </w:r>
      <w:r w:rsidRPr="00B223B0">
        <w:rPr>
          <w:rFonts w:ascii="Verdana" w:hAnsi="Verdana"/>
          <w:sz w:val="16"/>
          <w:szCs w:val="16"/>
          <w:lang w:val="en-GB"/>
        </w:rPr>
        <w:t xml:space="preserve"> template should be used and adjusted to fit both activity types</w:t>
      </w:r>
      <w:r w:rsidR="00AD236D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6E93A66" w14:textId="6C4DC342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B223B0" w:rsidRDefault="009F5B61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All </w:t>
      </w:r>
      <w:proofErr w:type="spellStart"/>
      <w:r w:rsidRPr="00B223B0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B223B0">
        <w:rPr>
          <w:rFonts w:ascii="Verdana" w:hAnsi="Verdana"/>
          <w:sz w:val="16"/>
          <w:szCs w:val="16"/>
          <w:lang w:val="en-GB"/>
        </w:rPr>
        <w:t xml:space="preserve"> to "</w:t>
      </w:r>
      <w:r w:rsidRPr="00B223B0">
        <w:rPr>
          <w:rFonts w:ascii="Verdana" w:hAnsi="Verdana"/>
          <w:b/>
          <w:sz w:val="16"/>
          <w:szCs w:val="16"/>
          <w:lang w:val="en-GB"/>
        </w:rPr>
        <w:t>enterprise</w:t>
      </w:r>
      <w:r w:rsidRPr="00B223B0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B223B0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B223B0" w:rsidRDefault="00A568F8" w:rsidP="00B223B0">
      <w:pPr>
        <w:pStyle w:val="Textodenotadefim"/>
        <w:spacing w:after="100"/>
        <w:rPr>
          <w:sz w:val="16"/>
          <w:szCs w:val="16"/>
          <w:lang w:val="en-GB"/>
        </w:rPr>
      </w:pPr>
      <w:r w:rsidRPr="00B223B0">
        <w:rPr>
          <w:rStyle w:val="Refdenotadefim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B223B0" w:rsidRDefault="007967A9" w:rsidP="00B223B0">
      <w:pPr>
        <w:pStyle w:val="Textodenotadefim"/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672D6F" w:rsidRDefault="00F8532D" w:rsidP="00B223B0">
      <w:pPr>
        <w:pStyle w:val="Textodenotadefim"/>
        <w:spacing w:after="100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denotadefim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ligao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ligao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3286834E" w:rsidR="00153B61" w:rsidRPr="004208DA" w:rsidRDefault="00153B61" w:rsidP="00B223B0">
      <w:pPr>
        <w:pStyle w:val="Textodenotadefim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denotadefim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4A8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Rodap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60FA2E" w14:textId="77777777" w:rsidR="0000757A" w:rsidRDefault="0000757A">
      <w:r>
        <w:separator/>
      </w:r>
    </w:p>
  </w:footnote>
  <w:footnote w:type="continuationSeparator" w:id="0">
    <w:p w14:paraId="41586401" w14:textId="77777777" w:rsidR="0000757A" w:rsidRDefault="00007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280DFAC3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Cabealh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Cabealh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ad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mmarc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ad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Cabealh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abealh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abealh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abealh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ad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numerad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mmarc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mmarc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acommarc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acommarc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anumerad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comgrelh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57A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1D66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A8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28E5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4325C29-7772-498C-8A51-46E38BCB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abealh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abealh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abealho3">
    <w:name w:val="heading 3"/>
    <w:basedOn w:val="Normal"/>
    <w:next w:val="Text3"/>
    <w:link w:val="Cabealho3Carte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abealh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Cabealh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abealh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abealh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abealh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abealh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co">
    <w:name w:val="Block Text"/>
    <w:basedOn w:val="Normal"/>
    <w:pPr>
      <w:spacing w:after="120"/>
      <w:ind w:left="1440" w:right="1440"/>
    </w:pPr>
  </w:style>
  <w:style w:type="paragraph" w:styleId="Corpodetexto">
    <w:name w:val="Body Text"/>
    <w:basedOn w:val="Normal"/>
    <w:pPr>
      <w:spacing w:after="120"/>
    </w:pPr>
  </w:style>
  <w:style w:type="paragraph" w:styleId="Corpodetexto2">
    <w:name w:val="Body Text 2"/>
    <w:basedOn w:val="Normal"/>
    <w:pPr>
      <w:spacing w:after="120" w:line="480" w:lineRule="auto"/>
    </w:pPr>
  </w:style>
  <w:style w:type="paragraph" w:styleId="Corpodetexto3">
    <w:name w:val="Body Text 3"/>
    <w:basedOn w:val="Normal"/>
    <w:pPr>
      <w:spacing w:after="120"/>
    </w:pPr>
    <w:rPr>
      <w:sz w:val="16"/>
    </w:rPr>
  </w:style>
  <w:style w:type="paragraph" w:styleId="Primeiroavanodecorpodetexto">
    <w:name w:val="Body Text First Indent"/>
    <w:basedOn w:val="Corpodetexto"/>
    <w:pPr>
      <w:ind w:firstLine="210"/>
    </w:pPr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Primeiroavanodecorpodetexto2">
    <w:name w:val="Body Text First Indent 2"/>
    <w:basedOn w:val="Avanodecorpodetexto"/>
    <w:pPr>
      <w:ind w:firstLine="210"/>
    </w:pPr>
  </w:style>
  <w:style w:type="paragraph" w:styleId="Avanodecorpodetexto2">
    <w:name w:val="Body Text Indent 2"/>
    <w:basedOn w:val="Normal"/>
    <w:pPr>
      <w:spacing w:after="120" w:line="480" w:lineRule="auto"/>
      <w:ind w:left="283"/>
    </w:pPr>
  </w:style>
  <w:style w:type="paragraph" w:styleId="Avanodecorpodetexto3">
    <w:name w:val="Body Text Indent 3"/>
    <w:basedOn w:val="Normal"/>
    <w:pPr>
      <w:spacing w:after="120"/>
      <w:ind w:left="283"/>
    </w:pPr>
    <w:rPr>
      <w:sz w:val="16"/>
    </w:rPr>
  </w:style>
  <w:style w:type="paragraph" w:styleId="Legenda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Cabealho1"/>
    <w:pPr>
      <w:keepNext/>
      <w:spacing w:after="480"/>
      <w:jc w:val="center"/>
    </w:pPr>
    <w:rPr>
      <w:b/>
      <w:smallCaps/>
      <w:sz w:val="28"/>
    </w:rPr>
  </w:style>
  <w:style w:type="paragraph" w:styleId="Rematedecarta">
    <w:name w:val="Closing"/>
    <w:basedOn w:val="Normal"/>
    <w:pPr>
      <w:ind w:left="4252"/>
    </w:pPr>
  </w:style>
  <w:style w:type="paragraph" w:styleId="Textodecomentrio">
    <w:name w:val="annotation text"/>
    <w:basedOn w:val="Normal"/>
    <w:link w:val="TextodecomentrioCarter"/>
    <w:rPr>
      <w:sz w:val="20"/>
    </w:rPr>
  </w:style>
  <w:style w:type="paragraph" w:styleId="Dat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denotadefim">
    <w:name w:val="endnote text"/>
    <w:basedOn w:val="Normal"/>
    <w:semiHidden/>
    <w:rPr>
      <w:sz w:val="20"/>
    </w:rPr>
  </w:style>
  <w:style w:type="paragraph" w:styleId="Destinatrio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etente">
    <w:name w:val="envelope return"/>
    <w:basedOn w:val="Normal"/>
    <w:pPr>
      <w:spacing w:after="0"/>
    </w:pPr>
    <w:rPr>
      <w:sz w:val="20"/>
    </w:rPr>
  </w:style>
  <w:style w:type="paragraph" w:styleId="Rodap">
    <w:name w:val="footer"/>
    <w:basedOn w:val="Normal"/>
    <w:link w:val="RodapCarte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denotaderodap">
    <w:name w:val="footnote text"/>
    <w:basedOn w:val="Normal"/>
    <w:pPr>
      <w:ind w:left="357" w:hanging="357"/>
    </w:pPr>
    <w:rPr>
      <w:sz w:val="20"/>
    </w:rPr>
  </w:style>
  <w:style w:type="paragraph" w:styleId="Cabealho">
    <w:name w:val="header"/>
    <w:basedOn w:val="Normal"/>
    <w:link w:val="CabealhoCarte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remissivo1">
    <w:name w:val="index 1"/>
    <w:basedOn w:val="Normal"/>
    <w:next w:val="Normal"/>
    <w:autoRedefine/>
    <w:semiHidden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mmarcas">
    <w:name w:val="List Bullet"/>
    <w:basedOn w:val="Normal"/>
    <w:pPr>
      <w:numPr>
        <w:numId w:val="4"/>
      </w:numPr>
    </w:pPr>
  </w:style>
  <w:style w:type="paragraph" w:styleId="Listacommarc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mmarc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mmarc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mmarcas5">
    <w:name w:val="List Bullet 5"/>
    <w:basedOn w:val="Normal"/>
    <w:autoRedefine/>
    <w:pPr>
      <w:numPr>
        <w:numId w:val="1"/>
      </w:numPr>
    </w:pPr>
  </w:style>
  <w:style w:type="paragraph" w:styleId="Listadecont">
    <w:name w:val="List Continue"/>
    <w:basedOn w:val="Normal"/>
    <w:pPr>
      <w:spacing w:after="120"/>
      <w:ind w:left="283"/>
    </w:pPr>
  </w:style>
  <w:style w:type="paragraph" w:styleId="Listadecont2">
    <w:name w:val="List Continue 2"/>
    <w:basedOn w:val="Normal"/>
    <w:pPr>
      <w:spacing w:after="120"/>
      <w:ind w:left="566"/>
    </w:pPr>
  </w:style>
  <w:style w:type="paragraph" w:styleId="Listadecont3">
    <w:name w:val="List Continue 3"/>
    <w:basedOn w:val="Normal"/>
    <w:pPr>
      <w:spacing w:after="120"/>
      <w:ind w:left="849"/>
    </w:pPr>
  </w:style>
  <w:style w:type="paragraph" w:styleId="Listadecont4">
    <w:name w:val="List Continue 4"/>
    <w:basedOn w:val="Normal"/>
    <w:pPr>
      <w:spacing w:after="120"/>
      <w:ind w:left="1132"/>
    </w:pPr>
  </w:style>
  <w:style w:type="paragraph" w:styleId="Listadecont5">
    <w:name w:val="List Continue 5"/>
    <w:basedOn w:val="Normal"/>
    <w:pPr>
      <w:spacing w:after="120"/>
      <w:ind w:left="1415"/>
    </w:pPr>
  </w:style>
  <w:style w:type="paragraph" w:styleId="Listanumerada">
    <w:name w:val="List Number"/>
    <w:basedOn w:val="Normal"/>
    <w:pPr>
      <w:numPr>
        <w:numId w:val="14"/>
      </w:numPr>
    </w:pPr>
  </w:style>
  <w:style w:type="paragraph" w:styleId="Listanumerad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ad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ad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ada5">
    <w:name w:val="List Number 5"/>
    <w:basedOn w:val="Normal"/>
    <w:pPr>
      <w:numPr>
        <w:numId w:val="2"/>
      </w:numPr>
    </w:pPr>
  </w:style>
  <w:style w:type="paragraph" w:styleId="Textode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Cabealhodamensagem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Avanonormal">
    <w:name w:val="Normal Indent"/>
    <w:basedOn w:val="Normal"/>
    <w:link w:val="AvanonormalCarter"/>
    <w:pPr>
      <w:ind w:left="720"/>
    </w:pPr>
    <w:rPr>
      <w:lang w:eastAsia="x-none"/>
    </w:rPr>
  </w:style>
  <w:style w:type="paragraph" w:styleId="Cabealhoda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abealh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abealh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abealh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abealh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mples">
    <w:name w:val="Plain Text"/>
    <w:basedOn w:val="Normal"/>
    <w:rPr>
      <w:rFonts w:ascii="Courier New" w:hAnsi="Courier New"/>
      <w:sz w:val="20"/>
    </w:rPr>
  </w:style>
  <w:style w:type="paragraph" w:styleId="Inciodecarta">
    <w:name w:val="Salutation"/>
    <w:basedOn w:val="Normal"/>
    <w:next w:val="Normal"/>
  </w:style>
  <w:style w:type="paragraph" w:styleId="Assinatur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ndicedeautoridades">
    <w:name w:val="table of authorities"/>
    <w:basedOn w:val="Normal"/>
    <w:next w:val="Normal"/>
    <w:semiHidden/>
    <w:pPr>
      <w:ind w:left="240" w:hanging="240"/>
    </w:pPr>
  </w:style>
  <w:style w:type="paragraph" w:styleId="ndicedeilustra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abealhodendicedeautoridades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ndice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ndice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ndice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ndice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ndice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ndice6">
    <w:name w:val="toc 6"/>
    <w:basedOn w:val="Normal"/>
    <w:next w:val="Normal"/>
    <w:autoRedefine/>
    <w:semiHidden/>
    <w:pPr>
      <w:ind w:left="1200"/>
    </w:pPr>
  </w:style>
  <w:style w:type="paragraph" w:styleId="ndice7">
    <w:name w:val="toc 7"/>
    <w:basedOn w:val="Normal"/>
    <w:next w:val="Normal"/>
    <w:autoRedefine/>
    <w:semiHidden/>
    <w:pPr>
      <w:ind w:left="1440"/>
    </w:pPr>
  </w:style>
  <w:style w:type="paragraph" w:styleId="ndice8">
    <w:name w:val="toc 8"/>
    <w:basedOn w:val="Normal"/>
    <w:next w:val="Normal"/>
    <w:autoRedefine/>
    <w:semiHidden/>
    <w:pPr>
      <w:ind w:left="1680"/>
    </w:pPr>
  </w:style>
  <w:style w:type="paragraph" w:styleId="ndice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Cabealhodondice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ligao">
    <w:name w:val="Hyperlink"/>
    <w:rsid w:val="006914AD"/>
    <w:rPr>
      <w:color w:val="0000FF"/>
      <w:u w:val="single"/>
    </w:rPr>
  </w:style>
  <w:style w:type="character" w:styleId="Refdenotaderodap">
    <w:name w:val="footnote reference"/>
    <w:rsid w:val="00CD08CF"/>
    <w:rPr>
      <w:vertAlign w:val="superscript"/>
    </w:rPr>
  </w:style>
  <w:style w:type="table" w:styleId="GrelhaMdia3-Cor2">
    <w:name w:val="Medium Grid 3 Accent 2"/>
    <w:basedOn w:val="Tabe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balo">
    <w:name w:val="Balloon Text"/>
    <w:basedOn w:val="Normal"/>
    <w:link w:val="TextodebaloCarte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Rodap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Rodap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RodapCarter">
    <w:name w:val="Rodapé Caráter"/>
    <w:link w:val="Rodap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RodapCarte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Rodap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CabealhoCarter">
    <w:name w:val="Cabeçalho Caráter"/>
    <w:link w:val="Cabealh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Avano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AvanonormalCarter">
    <w:name w:val="Avanço normal Caráter"/>
    <w:link w:val="Avanonormal"/>
    <w:rsid w:val="007A4813"/>
    <w:rPr>
      <w:sz w:val="24"/>
      <w:lang w:val="fr-FR"/>
    </w:rPr>
  </w:style>
  <w:style w:type="character" w:customStyle="1" w:styleId="Bulletpoint1Char">
    <w:name w:val="Bullet point1 Char"/>
    <w:basedOn w:val="AvanonormalCarte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Avano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comgrelha">
    <w:name w:val="Table Grid"/>
    <w:basedOn w:val="Tabe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anormal"/>
    <w:rsid w:val="00EF7057"/>
    <w:tblPr/>
  </w:style>
  <w:style w:type="table" w:styleId="Tabelaelegante">
    <w:name w:val="Table Elegant"/>
    <w:basedOn w:val="Tabe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rio">
    <w:name w:val="annotation reference"/>
    <w:unhideWhenUsed/>
    <w:rsid w:val="00F0066C"/>
    <w:rPr>
      <w:sz w:val="16"/>
      <w:szCs w:val="16"/>
    </w:rPr>
  </w:style>
  <w:style w:type="character" w:customStyle="1" w:styleId="TextodecomentrioCarter">
    <w:name w:val="Texto de comentário Caráter"/>
    <w:link w:val="Textodecoment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10">
    <w:name w:val="Cabeçalho1"/>
    <w:basedOn w:val="Normal"/>
    <w:next w:val="Corpodetex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baloCarter">
    <w:name w:val="Texto de balão Caráter"/>
    <w:link w:val="Textodebal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grafoda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suntodecomentrioCarter">
    <w:name w:val="Assunto de comentário Caráter"/>
    <w:link w:val="Assuntodecomentrio"/>
    <w:uiPriority w:val="99"/>
    <w:rsid w:val="00BA290F"/>
    <w:rPr>
      <w:b/>
      <w:bCs/>
      <w:lang w:val="x-none" w:eastAsia="ar-SA"/>
    </w:rPr>
  </w:style>
  <w:style w:type="paragraph" w:styleId="Reviso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ligaovisitad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abealho3Carter">
    <w:name w:val="Cabeçalho 3 Caráter"/>
    <w:link w:val="Cabealho3"/>
    <w:rsid w:val="005D5129"/>
    <w:rPr>
      <w:i/>
      <w:sz w:val="24"/>
      <w:lang w:val="fr-FR" w:eastAsia="en-US"/>
    </w:rPr>
  </w:style>
  <w:style w:type="character" w:styleId="Refdenotadefim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AF3635CE-3B97-416F-B505-128FF0C04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3</Pages>
  <Words>442</Words>
  <Characters>2523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2960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CCatroga</cp:lastModifiedBy>
  <cp:revision>3</cp:revision>
  <cp:lastPrinted>2013-11-06T08:46:00Z</cp:lastPrinted>
  <dcterms:created xsi:type="dcterms:W3CDTF">2015-10-05T13:19:00Z</dcterms:created>
  <dcterms:modified xsi:type="dcterms:W3CDTF">2015-10-05T13:19:00Z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